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341D" w14:textId="77777777" w:rsidR="00B13C5A" w:rsidRPr="00CE3FD6" w:rsidRDefault="00B13C5A" w:rsidP="00B13C5A">
      <w:pPr>
        <w:jc w:val="center"/>
        <w:rPr>
          <w:rFonts w:ascii="Book Antiqua" w:hAnsi="Book Antiqua" w:cs="Arial"/>
          <w:b/>
          <w:bCs/>
          <w:noProof/>
          <w:color w:val="0000FF"/>
        </w:rPr>
      </w:pPr>
      <w:r w:rsidRPr="00CE3FD6">
        <w:rPr>
          <w:rFonts w:ascii="Book Antiqua" w:hAnsi="Book Antiqua" w:cs="Arial"/>
          <w:b/>
          <w:bCs/>
          <w:noProof/>
          <w:color w:val="0000FF"/>
        </w:rPr>
        <w:t>Construction of 03 no. residential quarters (02 no B2 Type &amp; 01 no. C type) above the existing ground floor quarters at 400/220 KV substation, Jind.</w:t>
      </w:r>
    </w:p>
    <w:p w14:paraId="57D2401B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7F22CC4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 xml:space="preserve">Certification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60AC36B0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49BAF5D3" w14:textId="77777777" w:rsidR="00790BE8" w:rsidRPr="00BD5DA0" w:rsidRDefault="00790BE8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4756B1B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79AC147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7"/>
      </w:tblGrid>
      <w:tr w:rsidR="00790BE8" w14:paraId="052F07CC" w14:textId="77777777" w:rsidTr="00DE2D97">
        <w:tc>
          <w:tcPr>
            <w:tcW w:w="4621" w:type="dxa"/>
          </w:tcPr>
          <w:p w14:paraId="16F58BCD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500E421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6E3CA9B7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2847C89E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4E8280B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955153F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101CF745" w14:textId="77777777" w:rsidR="00790BE8" w:rsidRDefault="00790BE8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246BC53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2EB3A714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3D1D6576" w14:textId="77777777" w:rsidR="00790BE8" w:rsidRDefault="00790BE8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2BCA2660" w14:textId="77777777" w:rsidR="00790BE8" w:rsidRDefault="00790BE8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84AC531" w14:textId="77777777" w:rsidR="00790BE8" w:rsidRPr="002F7BCA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77BEFD2" w14:textId="77777777" w:rsidR="00790BE8" w:rsidRPr="00F96DA7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18AC316B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20F09F74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A21E6DA" w14:textId="77777777" w:rsidR="00790BE8" w:rsidRPr="004D441B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11A21E80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1378DE28" w14:textId="77777777" w:rsidR="00790BE8" w:rsidRPr="00DF0865" w:rsidRDefault="00790BE8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790BE8" w14:paraId="21FCBD40" w14:textId="77777777" w:rsidTr="00DF0865">
        <w:tc>
          <w:tcPr>
            <w:tcW w:w="4621" w:type="dxa"/>
          </w:tcPr>
          <w:p w14:paraId="1EEF6D37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23D91CC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F0F2F80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9E2D06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3320BD5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790BE8" w14:paraId="20D7ADD7" w14:textId="77777777" w:rsidTr="00DF0865">
        <w:tc>
          <w:tcPr>
            <w:tcW w:w="4621" w:type="dxa"/>
          </w:tcPr>
          <w:p w14:paraId="77F5160A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105B7D04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D34CB1A" w14:textId="77777777" w:rsidR="00790BE8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  <w:sectPr w:rsidR="00790BE8" w:rsidSect="00790BE8">
          <w:headerReference w:type="default" r:id="rId7"/>
          <w:footerReference w:type="default" r:id="rId8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D606E8D" w14:textId="77777777" w:rsidR="00790BE8" w:rsidRPr="00DF0865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790BE8" w:rsidRPr="00DF0865" w:rsidSect="00790BE8">
      <w:headerReference w:type="default" r:id="rId9"/>
      <w:footerReference w:type="default" r:id="rId10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F0CDE" w14:textId="77777777" w:rsidR="009B7983" w:rsidRDefault="009B7983" w:rsidP="00A543FF">
      <w:r>
        <w:separator/>
      </w:r>
    </w:p>
  </w:endnote>
  <w:endnote w:type="continuationSeparator" w:id="0">
    <w:p w14:paraId="0FCE8612" w14:textId="77777777" w:rsidR="009B7983" w:rsidRDefault="009B798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B5A5" w14:textId="77777777" w:rsidR="00790BE8" w:rsidRPr="00AF4186" w:rsidRDefault="00790BE8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48668B" w14:textId="77777777" w:rsidR="00790BE8" w:rsidRDefault="00790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CE2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2C5B5E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AF5D4" w14:textId="77777777" w:rsidR="009B7983" w:rsidRDefault="009B7983" w:rsidP="00A543FF">
      <w:r>
        <w:separator/>
      </w:r>
    </w:p>
  </w:footnote>
  <w:footnote w:type="continuationSeparator" w:id="0">
    <w:p w14:paraId="11C8813F" w14:textId="77777777" w:rsidR="009B7983" w:rsidRDefault="009B798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BBEAC" w14:textId="77777777" w:rsidR="00790BE8" w:rsidRDefault="00790BE8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3</w:t>
    </w:r>
  </w:p>
  <w:p w14:paraId="3B4E7E2A" w14:textId="77777777" w:rsidR="00790BE8" w:rsidRPr="00AF4186" w:rsidRDefault="00790BE8" w:rsidP="00AF41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CDFF" w14:textId="77777777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AB0A66">
      <w:rPr>
        <w:rFonts w:ascii="Book Antiqua" w:hAnsi="Book Antiqua"/>
        <w:b/>
        <w:szCs w:val="20"/>
      </w:rPr>
      <w:t>3</w:t>
    </w:r>
  </w:p>
  <w:p w14:paraId="37517A8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7489013">
    <w:abstractNumId w:val="1"/>
  </w:num>
  <w:num w:numId="2" w16cid:durableId="145787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7134E"/>
    <w:rsid w:val="002A6FE9"/>
    <w:rsid w:val="002B055E"/>
    <w:rsid w:val="002D51F8"/>
    <w:rsid w:val="002D784E"/>
    <w:rsid w:val="002E053F"/>
    <w:rsid w:val="002F7BCA"/>
    <w:rsid w:val="00300313"/>
    <w:rsid w:val="00301A24"/>
    <w:rsid w:val="00301FEE"/>
    <w:rsid w:val="0031099A"/>
    <w:rsid w:val="00310D2F"/>
    <w:rsid w:val="00316977"/>
    <w:rsid w:val="00325113"/>
    <w:rsid w:val="00335F8E"/>
    <w:rsid w:val="003524EF"/>
    <w:rsid w:val="003639EE"/>
    <w:rsid w:val="003F730E"/>
    <w:rsid w:val="00415063"/>
    <w:rsid w:val="00460A36"/>
    <w:rsid w:val="004A5954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C4784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335FD"/>
    <w:rsid w:val="00790BE8"/>
    <w:rsid w:val="007F11FE"/>
    <w:rsid w:val="007F53C0"/>
    <w:rsid w:val="00801676"/>
    <w:rsid w:val="0081052A"/>
    <w:rsid w:val="00824702"/>
    <w:rsid w:val="0083356A"/>
    <w:rsid w:val="00875EE8"/>
    <w:rsid w:val="00942EB9"/>
    <w:rsid w:val="009500B5"/>
    <w:rsid w:val="009618F3"/>
    <w:rsid w:val="00961EA9"/>
    <w:rsid w:val="00980BBB"/>
    <w:rsid w:val="00991DB6"/>
    <w:rsid w:val="009B7983"/>
    <w:rsid w:val="009C11E3"/>
    <w:rsid w:val="009C56CC"/>
    <w:rsid w:val="009F3197"/>
    <w:rsid w:val="00A277C2"/>
    <w:rsid w:val="00A543FF"/>
    <w:rsid w:val="00AB0A66"/>
    <w:rsid w:val="00AC2B14"/>
    <w:rsid w:val="00AC3325"/>
    <w:rsid w:val="00AE54F2"/>
    <w:rsid w:val="00AF4186"/>
    <w:rsid w:val="00B13C5A"/>
    <w:rsid w:val="00B14737"/>
    <w:rsid w:val="00B32399"/>
    <w:rsid w:val="00B32BBA"/>
    <w:rsid w:val="00B46679"/>
    <w:rsid w:val="00B47ACA"/>
    <w:rsid w:val="00B702C4"/>
    <w:rsid w:val="00BA46C7"/>
    <w:rsid w:val="00BD5DA0"/>
    <w:rsid w:val="00BD78FC"/>
    <w:rsid w:val="00BE323E"/>
    <w:rsid w:val="00C059D8"/>
    <w:rsid w:val="00C72045"/>
    <w:rsid w:val="00CE64BC"/>
    <w:rsid w:val="00CF3E8A"/>
    <w:rsid w:val="00D15E7A"/>
    <w:rsid w:val="00D22008"/>
    <w:rsid w:val="00D3395B"/>
    <w:rsid w:val="00D86829"/>
    <w:rsid w:val="00D92F8A"/>
    <w:rsid w:val="00DC2D4C"/>
    <w:rsid w:val="00DD2E80"/>
    <w:rsid w:val="00DE2D97"/>
    <w:rsid w:val="00DE2F3A"/>
    <w:rsid w:val="00DF0865"/>
    <w:rsid w:val="00E33EB4"/>
    <w:rsid w:val="00E60557"/>
    <w:rsid w:val="00E971E6"/>
    <w:rsid w:val="00F00667"/>
    <w:rsid w:val="00F36B3C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B2FAB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4</cp:revision>
  <cp:lastPrinted>2020-08-04T06:23:00Z</cp:lastPrinted>
  <dcterms:created xsi:type="dcterms:W3CDTF">2023-01-03T03:52:00Z</dcterms:created>
  <dcterms:modified xsi:type="dcterms:W3CDTF">2025-07-16T06:12:00Z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2025-07-16T06:12:27Z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5d0eeba7-d836-4785-95fb-10610cb986fc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